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4FAB8" w14:textId="75472AB2" w:rsidR="00FC03AD" w:rsidRPr="00FC03AD" w:rsidRDefault="00FC03AD" w:rsidP="00FC03AD">
      <w:pPr>
        <w:shd w:val="clear" w:color="auto" w:fill="E7E7E7"/>
        <w:spacing w:line="300" w:lineRule="atLeast"/>
        <w:textAlignment w:val="top"/>
        <w:rPr>
          <w:rFonts w:ascii="Arial" w:eastAsia="Times New Roman" w:hAnsi="Arial" w:cs="Arial"/>
          <w:color w:val="000000"/>
        </w:rPr>
      </w:pPr>
      <w:r w:rsidRPr="00FC03AD">
        <w:rPr>
          <w:rFonts w:ascii="Arial" w:eastAsia="Times New Roman" w:hAnsi="Arial" w:cs="Arial"/>
          <w:color w:val="000000"/>
        </w:rPr>
        <w:fldChar w:fldCharType="begin"/>
      </w:r>
      <w:r w:rsidRPr="00FC03AD">
        <w:rPr>
          <w:rFonts w:ascii="Arial" w:eastAsia="Times New Roman" w:hAnsi="Arial" w:cs="Arial"/>
          <w:color w:val="000000"/>
        </w:rPr>
        <w:instrText xml:space="preserve"> INCLUDEPICTURE "https://www.music.utoronto.ca/images/faculty/member_270.jpg" \* MERGEFORMATINET </w:instrText>
      </w:r>
      <w:r w:rsidRPr="00FC03AD">
        <w:rPr>
          <w:rFonts w:ascii="Arial" w:eastAsia="Times New Roman" w:hAnsi="Arial" w:cs="Arial"/>
          <w:color w:val="000000"/>
        </w:rPr>
        <w:fldChar w:fldCharType="separate"/>
      </w:r>
      <w:r w:rsidRPr="00FC03AD">
        <w:rPr>
          <w:rFonts w:ascii="Arial" w:eastAsia="Times New Roman" w:hAnsi="Arial" w:cs="Arial"/>
          <w:noProof/>
          <w:color w:val="000000"/>
        </w:rPr>
        <w:drawing>
          <wp:inline distT="0" distB="0" distL="0" distR="0" wp14:anchorId="22216539" wp14:editId="42D15F70">
            <wp:extent cx="4064000" cy="6096000"/>
            <wp:effectExtent l="0" t="0" r="0" b="0"/>
            <wp:docPr id="1" name="Picture 1" descr="Kathryn Tre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ryn Tremil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0" cy="6096000"/>
                    </a:xfrm>
                    <a:prstGeom prst="rect">
                      <a:avLst/>
                    </a:prstGeom>
                    <a:noFill/>
                    <a:ln>
                      <a:noFill/>
                    </a:ln>
                  </pic:spPr>
                </pic:pic>
              </a:graphicData>
            </a:graphic>
          </wp:inline>
        </w:drawing>
      </w:r>
      <w:r w:rsidRPr="00FC03AD">
        <w:rPr>
          <w:rFonts w:ascii="Arial" w:eastAsia="Times New Roman" w:hAnsi="Arial" w:cs="Arial"/>
          <w:color w:val="000000"/>
        </w:rPr>
        <w:fldChar w:fldCharType="end"/>
      </w:r>
    </w:p>
    <w:p w14:paraId="69835BD4" w14:textId="77777777" w:rsidR="00FC03AD" w:rsidRPr="00FC03AD" w:rsidRDefault="00FC03AD" w:rsidP="00FC03AD">
      <w:pPr>
        <w:shd w:val="clear" w:color="auto" w:fill="E7E7E7"/>
        <w:spacing w:after="300" w:line="300" w:lineRule="atLeast"/>
        <w:textAlignment w:val="top"/>
        <w:rPr>
          <w:rFonts w:ascii="Arial" w:eastAsia="Times New Roman" w:hAnsi="Arial" w:cs="Arial"/>
          <w:color w:val="000000"/>
        </w:rPr>
      </w:pPr>
      <w:r w:rsidRPr="00FC03AD">
        <w:rPr>
          <w:rFonts w:ascii="Arial" w:eastAsia="Times New Roman" w:hAnsi="Arial" w:cs="Arial"/>
          <w:color w:val="000000"/>
        </w:rPr>
        <w:t>Sessional Teaching Staff: Voice Studies</w:t>
      </w:r>
      <w:r w:rsidRPr="00FC03AD">
        <w:rPr>
          <w:rFonts w:ascii="Arial" w:eastAsia="Times New Roman" w:hAnsi="Arial" w:cs="Arial"/>
          <w:color w:val="000000"/>
        </w:rPr>
        <w:br/>
        <w:t>Lieder</w:t>
      </w:r>
    </w:p>
    <w:p w14:paraId="6F66BEF0" w14:textId="77777777" w:rsidR="00FC03AD" w:rsidRPr="00FC03AD" w:rsidRDefault="00FC03AD" w:rsidP="00FC03AD">
      <w:pPr>
        <w:shd w:val="clear" w:color="auto" w:fill="E7E7E7"/>
        <w:spacing w:line="300" w:lineRule="atLeast"/>
        <w:textAlignment w:val="top"/>
        <w:rPr>
          <w:rFonts w:ascii="Arial" w:eastAsia="Times New Roman" w:hAnsi="Arial" w:cs="Arial"/>
          <w:color w:val="000000"/>
        </w:rPr>
      </w:pPr>
      <w:hyperlink r:id="rId5" w:history="1">
        <w:r w:rsidRPr="00FC03AD">
          <w:rPr>
            <w:rFonts w:ascii="Arial" w:eastAsia="Times New Roman" w:hAnsi="Arial" w:cs="Arial"/>
            <w:color w:val="234683"/>
            <w:u w:val="single"/>
          </w:rPr>
          <w:t>Email</w:t>
        </w:r>
      </w:hyperlink>
    </w:p>
    <w:p w14:paraId="53B7DEBE" w14:textId="77777777" w:rsidR="00FC03AD" w:rsidRPr="00FC03AD" w:rsidRDefault="00FC03AD" w:rsidP="00FC03AD">
      <w:pPr>
        <w:shd w:val="clear" w:color="auto" w:fill="E7E7E7"/>
        <w:spacing w:after="300" w:line="600" w:lineRule="atLeast"/>
        <w:textAlignment w:val="top"/>
        <w:outlineLvl w:val="0"/>
        <w:rPr>
          <w:rFonts w:ascii="Arial" w:eastAsia="Times New Roman" w:hAnsi="Arial" w:cs="Arial"/>
          <w:b/>
          <w:bCs/>
          <w:caps/>
          <w:color w:val="234683"/>
          <w:kern w:val="36"/>
          <w:sz w:val="57"/>
          <w:szCs w:val="57"/>
        </w:rPr>
      </w:pPr>
      <w:r w:rsidRPr="00FC03AD">
        <w:rPr>
          <w:rFonts w:ascii="Arial" w:eastAsia="Times New Roman" w:hAnsi="Arial" w:cs="Arial"/>
          <w:b/>
          <w:bCs/>
          <w:caps/>
          <w:color w:val="234683"/>
          <w:kern w:val="36"/>
          <w:sz w:val="57"/>
          <w:szCs w:val="57"/>
        </w:rPr>
        <w:t>KATHRYN TREMILLS</w:t>
      </w:r>
    </w:p>
    <w:p w14:paraId="4FE90C0B" w14:textId="77777777" w:rsidR="00FC03AD" w:rsidRPr="00FC03AD" w:rsidRDefault="00FC03AD" w:rsidP="00FC03AD">
      <w:pPr>
        <w:shd w:val="clear" w:color="auto" w:fill="E7E7E7"/>
        <w:spacing w:after="300" w:line="360" w:lineRule="atLeast"/>
        <w:textAlignment w:val="top"/>
        <w:rPr>
          <w:rFonts w:ascii="Arial" w:eastAsia="Times New Roman" w:hAnsi="Arial" w:cs="Arial"/>
          <w:color w:val="000000"/>
          <w:sz w:val="27"/>
          <w:szCs w:val="27"/>
        </w:rPr>
      </w:pPr>
      <w:hyperlink r:id="rId6" w:history="1">
        <w:r w:rsidRPr="00FC03AD">
          <w:rPr>
            <w:rFonts w:ascii="Arial" w:eastAsia="Times New Roman" w:hAnsi="Arial" w:cs="Arial"/>
            <w:color w:val="234683"/>
            <w:sz w:val="27"/>
            <w:szCs w:val="27"/>
            <w:u w:val="single"/>
          </w:rPr>
          <w:t>Voice Studies</w:t>
        </w:r>
      </w:hyperlink>
    </w:p>
    <w:p w14:paraId="3A7FE6DA" w14:textId="77777777" w:rsidR="00FC03AD" w:rsidRPr="00FC03AD" w:rsidRDefault="00FC03AD" w:rsidP="00FC03AD">
      <w:pPr>
        <w:shd w:val="clear" w:color="auto" w:fill="E7E7E7"/>
        <w:spacing w:before="150" w:after="75" w:line="375" w:lineRule="atLeast"/>
        <w:textAlignment w:val="top"/>
        <w:outlineLvl w:val="1"/>
        <w:rPr>
          <w:rFonts w:ascii="Arial" w:eastAsia="Times New Roman" w:hAnsi="Arial" w:cs="Arial"/>
          <w:b/>
          <w:bCs/>
          <w:color w:val="234683"/>
          <w:sz w:val="35"/>
          <w:szCs w:val="35"/>
        </w:rPr>
      </w:pPr>
      <w:r w:rsidRPr="00FC03AD">
        <w:rPr>
          <w:rFonts w:ascii="Arial" w:eastAsia="Times New Roman" w:hAnsi="Arial" w:cs="Arial"/>
          <w:b/>
          <w:bCs/>
          <w:color w:val="234683"/>
          <w:sz w:val="35"/>
          <w:szCs w:val="35"/>
        </w:rPr>
        <w:t>Biographical Note</w:t>
      </w:r>
    </w:p>
    <w:p w14:paraId="57C7FF67" w14:textId="77777777" w:rsidR="00FC03AD" w:rsidRPr="00FC03AD" w:rsidRDefault="00FC03AD" w:rsidP="00FC03AD">
      <w:pPr>
        <w:shd w:val="clear" w:color="auto" w:fill="E7E7E7"/>
        <w:spacing w:after="300" w:line="360" w:lineRule="atLeast"/>
        <w:textAlignment w:val="top"/>
        <w:rPr>
          <w:rFonts w:ascii="Arial" w:eastAsia="Times New Roman" w:hAnsi="Arial" w:cs="Arial"/>
          <w:color w:val="000000"/>
          <w:sz w:val="27"/>
          <w:szCs w:val="27"/>
        </w:rPr>
      </w:pPr>
      <w:r w:rsidRPr="00FC03AD">
        <w:rPr>
          <w:rFonts w:ascii="Arial" w:eastAsia="Times New Roman" w:hAnsi="Arial" w:cs="Arial"/>
          <w:color w:val="000000"/>
          <w:sz w:val="27"/>
          <w:szCs w:val="27"/>
          <w:lang w:val="en-US"/>
        </w:rPr>
        <w:lastRenderedPageBreak/>
        <w:t xml:space="preserve">Dr. Kathryn </w:t>
      </w:r>
      <w:proofErr w:type="spellStart"/>
      <w:r w:rsidRPr="00FC03AD">
        <w:rPr>
          <w:rFonts w:ascii="Arial" w:eastAsia="Times New Roman" w:hAnsi="Arial" w:cs="Arial"/>
          <w:color w:val="000000"/>
          <w:sz w:val="27"/>
          <w:szCs w:val="27"/>
          <w:lang w:val="en-US"/>
        </w:rPr>
        <w:t>Tremills</w:t>
      </w:r>
      <w:proofErr w:type="spellEnd"/>
      <w:r w:rsidRPr="00FC03AD">
        <w:rPr>
          <w:rFonts w:ascii="Arial" w:eastAsia="Times New Roman" w:hAnsi="Arial" w:cs="Arial"/>
          <w:color w:val="000000"/>
          <w:sz w:val="27"/>
          <w:szCs w:val="27"/>
          <w:lang w:val="en-US"/>
        </w:rPr>
        <w:t xml:space="preserve"> has been described by the press as “a brilliant pianist”, “a performer of amazing technical artistry and mature virtuosity” and “a remarkably perceptive and gifted musician.”  She is in great demand as a performer, teacher, </w:t>
      </w:r>
      <w:proofErr w:type="gramStart"/>
      <w:r w:rsidRPr="00FC03AD">
        <w:rPr>
          <w:rFonts w:ascii="Arial" w:eastAsia="Times New Roman" w:hAnsi="Arial" w:cs="Arial"/>
          <w:color w:val="000000"/>
          <w:sz w:val="27"/>
          <w:szCs w:val="27"/>
          <w:lang w:val="en-US"/>
        </w:rPr>
        <w:t>coach</w:t>
      </w:r>
      <w:proofErr w:type="gramEnd"/>
      <w:r w:rsidRPr="00FC03AD">
        <w:rPr>
          <w:rFonts w:ascii="Arial" w:eastAsia="Times New Roman" w:hAnsi="Arial" w:cs="Arial"/>
          <w:color w:val="000000"/>
          <w:sz w:val="27"/>
          <w:szCs w:val="27"/>
          <w:lang w:val="en-US"/>
        </w:rPr>
        <w:t xml:space="preserve"> and adjudicator.   Kathryn holds a Doctorate in Collaborative Piano from the prestigious University of Michigan and is an alumnus of the Eastman School of Music, University of Colorado at Boulder and University of Toronto.  Pianists with whom Kathryn has worked represent a virtual who’s-who of piano pedagogues, including Martin Katz, Dr. </w:t>
      </w:r>
      <w:proofErr w:type="spellStart"/>
      <w:r w:rsidRPr="00FC03AD">
        <w:rPr>
          <w:rFonts w:ascii="Arial" w:eastAsia="Times New Roman" w:hAnsi="Arial" w:cs="Arial"/>
          <w:color w:val="000000"/>
          <w:sz w:val="27"/>
          <w:szCs w:val="27"/>
          <w:lang w:val="en-US"/>
        </w:rPr>
        <w:t>Nelita</w:t>
      </w:r>
      <w:proofErr w:type="spellEnd"/>
      <w:r w:rsidRPr="00FC03AD">
        <w:rPr>
          <w:rFonts w:ascii="Arial" w:eastAsia="Times New Roman" w:hAnsi="Arial" w:cs="Arial"/>
          <w:color w:val="000000"/>
          <w:sz w:val="27"/>
          <w:szCs w:val="27"/>
          <w:lang w:val="en-US"/>
        </w:rPr>
        <w:t xml:space="preserve"> True, Angela Cheng, Marietta </w:t>
      </w:r>
      <w:proofErr w:type="spellStart"/>
      <w:r w:rsidRPr="00FC03AD">
        <w:rPr>
          <w:rFonts w:ascii="Arial" w:eastAsia="Times New Roman" w:hAnsi="Arial" w:cs="Arial"/>
          <w:color w:val="000000"/>
          <w:sz w:val="27"/>
          <w:szCs w:val="27"/>
          <w:lang w:val="en-US"/>
        </w:rPr>
        <w:t>Orlov</w:t>
      </w:r>
      <w:proofErr w:type="spellEnd"/>
      <w:r w:rsidRPr="00FC03AD">
        <w:rPr>
          <w:rFonts w:ascii="Arial" w:eastAsia="Times New Roman" w:hAnsi="Arial" w:cs="Arial"/>
          <w:color w:val="000000"/>
          <w:sz w:val="27"/>
          <w:szCs w:val="27"/>
          <w:lang w:val="en-US"/>
        </w:rPr>
        <w:t>, Gwen Beamish and Shirley Hawkins. </w:t>
      </w:r>
    </w:p>
    <w:p w14:paraId="2E9DF3D3" w14:textId="77777777" w:rsidR="00FC03AD" w:rsidRPr="00FC03AD" w:rsidRDefault="00FC03AD" w:rsidP="00FC03AD">
      <w:pPr>
        <w:shd w:val="clear" w:color="auto" w:fill="E7E7E7"/>
        <w:spacing w:after="300" w:line="360" w:lineRule="atLeast"/>
        <w:textAlignment w:val="top"/>
        <w:rPr>
          <w:rFonts w:ascii="Arial" w:eastAsia="Times New Roman" w:hAnsi="Arial" w:cs="Arial"/>
          <w:color w:val="000000"/>
          <w:sz w:val="27"/>
          <w:szCs w:val="27"/>
        </w:rPr>
      </w:pPr>
      <w:r w:rsidRPr="00FC03AD">
        <w:rPr>
          <w:rFonts w:ascii="Arial" w:eastAsia="Times New Roman" w:hAnsi="Arial" w:cs="Arial"/>
          <w:color w:val="000000"/>
          <w:sz w:val="27"/>
          <w:szCs w:val="27"/>
          <w:lang w:val="en-US"/>
        </w:rPr>
        <w:t> </w:t>
      </w:r>
      <w:r w:rsidRPr="00FC03AD">
        <w:rPr>
          <w:rFonts w:ascii="Arial" w:eastAsia="Times New Roman" w:hAnsi="Arial" w:cs="Arial"/>
          <w:color w:val="000000"/>
          <w:sz w:val="27"/>
          <w:szCs w:val="27"/>
        </w:rPr>
        <w:t xml:space="preserve">In addition to performing on numerous concert series including the Ottawa Chamber Music Festival, Off Centre Music Salon, Canadian Art Song Project, Richard Bradshaw Amphitheatre Thursday Noon Concerts, Kingston Cathedral Summer Concerts, Fox Island Concerts Maine and Pro </w:t>
      </w:r>
      <w:proofErr w:type="spellStart"/>
      <w:r w:rsidRPr="00FC03AD">
        <w:rPr>
          <w:rFonts w:ascii="Arial" w:eastAsia="Times New Roman" w:hAnsi="Arial" w:cs="Arial"/>
          <w:color w:val="000000"/>
          <w:sz w:val="27"/>
          <w:szCs w:val="27"/>
        </w:rPr>
        <w:t>Musica</w:t>
      </w:r>
      <w:proofErr w:type="spellEnd"/>
      <w:r w:rsidRPr="00FC03AD">
        <w:rPr>
          <w:rFonts w:ascii="Arial" w:eastAsia="Times New Roman" w:hAnsi="Arial" w:cs="Arial"/>
          <w:color w:val="000000"/>
          <w:sz w:val="27"/>
          <w:szCs w:val="27"/>
        </w:rPr>
        <w:t xml:space="preserve"> Detroit, Kathryn has been on the musical staff at the Canadian Opera Company.  Twice a Canada Council Grant recipient, she has also appeared as a soloist with numerous orchestras in North America, including premiering a piano concerto written for her by Canadian composer Andrew Ager.  The vast list of choral groups she has accompanied includes the Toronto Welsh Male Voice Choir, High Park </w:t>
      </w:r>
      <w:proofErr w:type="gramStart"/>
      <w:r w:rsidRPr="00FC03AD">
        <w:rPr>
          <w:rFonts w:ascii="Arial" w:eastAsia="Times New Roman" w:hAnsi="Arial" w:cs="Arial"/>
          <w:color w:val="000000"/>
          <w:sz w:val="27"/>
          <w:szCs w:val="27"/>
        </w:rPr>
        <w:t>Choirs</w:t>
      </w:r>
      <w:proofErr w:type="gramEnd"/>
      <w:r w:rsidRPr="00FC03AD">
        <w:rPr>
          <w:rFonts w:ascii="Arial" w:eastAsia="Times New Roman" w:hAnsi="Arial" w:cs="Arial"/>
          <w:color w:val="000000"/>
          <w:sz w:val="27"/>
          <w:szCs w:val="27"/>
        </w:rPr>
        <w:t xml:space="preserve"> and the world-renowned Toronto Children’s Chorus.  Her extensive discography, which includes her debut solo album </w:t>
      </w:r>
      <w:r w:rsidRPr="00FC03AD">
        <w:rPr>
          <w:rFonts w:ascii="Arial" w:eastAsia="Times New Roman" w:hAnsi="Arial" w:cs="Arial"/>
          <w:i/>
          <w:iCs/>
          <w:color w:val="000000"/>
          <w:sz w:val="27"/>
          <w:szCs w:val="27"/>
        </w:rPr>
        <w:t>Dedication</w:t>
      </w:r>
      <w:r w:rsidRPr="00FC03AD">
        <w:rPr>
          <w:rFonts w:ascii="Arial" w:eastAsia="Times New Roman" w:hAnsi="Arial" w:cs="Arial"/>
          <w:color w:val="000000"/>
          <w:sz w:val="27"/>
          <w:szCs w:val="27"/>
        </w:rPr>
        <w:t> from 2004 and 2016 chamber album </w:t>
      </w:r>
      <w:r w:rsidRPr="00FC03AD">
        <w:rPr>
          <w:rFonts w:ascii="Arial" w:eastAsia="Times New Roman" w:hAnsi="Arial" w:cs="Arial"/>
          <w:i/>
          <w:iCs/>
          <w:color w:val="000000"/>
          <w:sz w:val="27"/>
          <w:szCs w:val="27"/>
        </w:rPr>
        <w:t>Piano Centric</w:t>
      </w:r>
      <w:r w:rsidRPr="00FC03AD">
        <w:rPr>
          <w:rFonts w:ascii="Arial" w:eastAsia="Times New Roman" w:hAnsi="Arial" w:cs="Arial"/>
          <w:color w:val="000000"/>
          <w:sz w:val="27"/>
          <w:szCs w:val="27"/>
        </w:rPr>
        <w:t>, also encompasses a vast array of vocal, choral and 21</w:t>
      </w:r>
      <w:r w:rsidRPr="00FC03AD">
        <w:rPr>
          <w:rFonts w:ascii="Arial" w:eastAsia="Times New Roman" w:hAnsi="Arial" w:cs="Arial"/>
          <w:color w:val="000000"/>
          <w:sz w:val="27"/>
          <w:szCs w:val="27"/>
          <w:vertAlign w:val="superscript"/>
        </w:rPr>
        <w:t>st</w:t>
      </w:r>
      <w:r w:rsidRPr="00FC03AD">
        <w:rPr>
          <w:rFonts w:ascii="Arial" w:eastAsia="Times New Roman" w:hAnsi="Arial" w:cs="Arial"/>
          <w:color w:val="000000"/>
          <w:sz w:val="27"/>
          <w:szCs w:val="27"/>
        </w:rPr>
        <w:t> century chamber music.</w:t>
      </w:r>
    </w:p>
    <w:p w14:paraId="7C9FC495" w14:textId="77777777" w:rsidR="00FC03AD" w:rsidRPr="00FC03AD" w:rsidRDefault="00FC03AD" w:rsidP="00FC03AD">
      <w:pPr>
        <w:shd w:val="clear" w:color="auto" w:fill="E7E7E7"/>
        <w:spacing w:after="300" w:line="360" w:lineRule="atLeast"/>
        <w:textAlignment w:val="top"/>
        <w:rPr>
          <w:rFonts w:ascii="Arial" w:eastAsia="Times New Roman" w:hAnsi="Arial" w:cs="Arial"/>
          <w:color w:val="000000"/>
          <w:sz w:val="27"/>
          <w:szCs w:val="27"/>
        </w:rPr>
      </w:pPr>
      <w:r w:rsidRPr="00FC03AD">
        <w:rPr>
          <w:rFonts w:ascii="Arial" w:eastAsia="Times New Roman" w:hAnsi="Arial" w:cs="Arial"/>
          <w:color w:val="000000"/>
          <w:sz w:val="27"/>
          <w:szCs w:val="27"/>
          <w:lang w:val="en-US"/>
        </w:rPr>
        <w:t> </w:t>
      </w:r>
      <w:r w:rsidRPr="00FC03AD">
        <w:rPr>
          <w:rFonts w:ascii="Arial" w:eastAsia="Times New Roman" w:hAnsi="Arial" w:cs="Arial"/>
          <w:color w:val="000000"/>
          <w:sz w:val="27"/>
          <w:szCs w:val="27"/>
        </w:rPr>
        <w:t xml:space="preserve">Kathryn is a Sessional Lecturer at the Faculty of Music, University of Toronto and in summers, is a faculty member of the Centre for Opera in </w:t>
      </w:r>
      <w:proofErr w:type="spellStart"/>
      <w:r w:rsidRPr="00FC03AD">
        <w:rPr>
          <w:rFonts w:ascii="Arial" w:eastAsia="Times New Roman" w:hAnsi="Arial" w:cs="Arial"/>
          <w:color w:val="000000"/>
          <w:sz w:val="27"/>
          <w:szCs w:val="27"/>
        </w:rPr>
        <w:t>Sulmona</w:t>
      </w:r>
      <w:proofErr w:type="spellEnd"/>
      <w:r w:rsidRPr="00FC03AD">
        <w:rPr>
          <w:rFonts w:ascii="Arial" w:eastAsia="Times New Roman" w:hAnsi="Arial" w:cs="Arial"/>
          <w:color w:val="000000"/>
          <w:sz w:val="27"/>
          <w:szCs w:val="27"/>
        </w:rPr>
        <w:t>, Italy (COSI) and Canadian Operatic Arts Academy (COAA). </w:t>
      </w:r>
    </w:p>
    <w:p w14:paraId="4299E54A" w14:textId="77777777" w:rsidR="00FC03AD" w:rsidRDefault="00FC03AD"/>
    <w:sectPr w:rsidR="00FC0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AD"/>
    <w:rsid w:val="00FC0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D60B8E"/>
  <w15:chartTrackingRefBased/>
  <w15:docId w15:val="{1F2DB3F1-F478-E44E-85E9-19D3C436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3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3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3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03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4088">
      <w:bodyDiv w:val="1"/>
      <w:marLeft w:val="0"/>
      <w:marRight w:val="0"/>
      <w:marTop w:val="0"/>
      <w:marBottom w:val="0"/>
      <w:divBdr>
        <w:top w:val="none" w:sz="0" w:space="0" w:color="auto"/>
        <w:left w:val="none" w:sz="0" w:space="0" w:color="auto"/>
        <w:bottom w:val="none" w:sz="0" w:space="0" w:color="auto"/>
        <w:right w:val="none" w:sz="0" w:space="0" w:color="auto"/>
      </w:divBdr>
      <w:divsChild>
        <w:div w:id="714543519">
          <w:marLeft w:val="750"/>
          <w:marRight w:val="600"/>
          <w:marTop w:val="1275"/>
          <w:marBottom w:val="0"/>
          <w:divBdr>
            <w:top w:val="single" w:sz="48" w:space="11" w:color="73FB7D"/>
            <w:left w:val="none" w:sz="0" w:space="0" w:color="auto"/>
            <w:bottom w:val="none" w:sz="0" w:space="0" w:color="auto"/>
            <w:right w:val="none" w:sz="0" w:space="0" w:color="auto"/>
          </w:divBdr>
        </w:div>
        <w:div w:id="214584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sic.utoronto.ca/areas-of-study.php?asID=11" TargetMode="External"/><Relationship Id="rId5" Type="http://schemas.openxmlformats.org/officeDocument/2006/relationships/hyperlink" Target="mailt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Dennis</dc:creator>
  <cp:keywords/>
  <dc:description/>
  <cp:lastModifiedBy>Susan Dennis</cp:lastModifiedBy>
  <cp:revision>1</cp:revision>
  <dcterms:created xsi:type="dcterms:W3CDTF">2024-01-29T16:32:00Z</dcterms:created>
  <dcterms:modified xsi:type="dcterms:W3CDTF">2024-01-29T16:32:00Z</dcterms:modified>
</cp:coreProperties>
</file>